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7F8" w:rsidRDefault="005E0AFB">
      <w:pPr>
        <w:pStyle w:val="normal0"/>
        <w:rPr>
          <w:rFonts w:ascii="Arial" w:eastAsia="Arial" w:hAnsi="Arial" w:cs="Arial"/>
        </w:rPr>
      </w:pPr>
      <w:r>
        <w:rPr>
          <w:rFonts w:ascii="Arial" w:eastAsia="Arial" w:hAnsi="Arial" w:cs="Arial"/>
        </w:rPr>
        <w:t>Reg.No. ____________</w:t>
      </w:r>
    </w:p>
    <w:p w:rsidR="000377F8" w:rsidRDefault="005E0AFB">
      <w:pPr>
        <w:pStyle w:val="normal0"/>
        <w:jc w:val="center"/>
        <w:rPr>
          <w:rFonts w:ascii="Arial" w:eastAsia="Arial" w:hAnsi="Arial" w:cs="Arial"/>
        </w:rPr>
      </w:pPr>
      <w:r>
        <w:rPr>
          <w:rFonts w:ascii="Arial" w:eastAsia="Arial" w:hAnsi="Arial" w:cs="Arial"/>
          <w:noProof/>
        </w:rPr>
        <w:drawing>
          <wp:inline distT="0" distB="0" distL="0" distR="0">
            <wp:extent cx="5400675" cy="723900"/>
            <wp:effectExtent l="0" t="0" r="0" b="0"/>
            <wp:docPr id="1" name="image2.png" descr="G:\logo and QP Template\logo 3 Feb 2018 final.tif"/>
            <wp:cNvGraphicFramePr/>
            <a:graphic xmlns:a="http://schemas.openxmlformats.org/drawingml/2006/main">
              <a:graphicData uri="http://schemas.openxmlformats.org/drawingml/2006/picture">
                <pic:pic xmlns:pic="http://schemas.openxmlformats.org/drawingml/2006/picture">
                  <pic:nvPicPr>
                    <pic:cNvPr id="0" name="image2.png" descr="G:\logo and QP Template\logo 3 Feb 2018 final.tif"/>
                    <pic:cNvPicPr preferRelativeResize="0"/>
                  </pic:nvPicPr>
                  <pic:blipFill>
                    <a:blip r:embed="rId4"/>
                    <a:srcRect/>
                    <a:stretch>
                      <a:fillRect/>
                    </a:stretch>
                  </pic:blipFill>
                  <pic:spPr>
                    <a:xfrm>
                      <a:off x="0" y="0"/>
                      <a:ext cx="5400675" cy="723900"/>
                    </a:xfrm>
                    <a:prstGeom prst="rect">
                      <a:avLst/>
                    </a:prstGeom>
                    <a:ln/>
                  </pic:spPr>
                </pic:pic>
              </a:graphicData>
            </a:graphic>
          </wp:inline>
        </w:drawing>
      </w:r>
    </w:p>
    <w:p w:rsidR="000377F8" w:rsidRDefault="005E0AFB">
      <w:pPr>
        <w:pStyle w:val="normal0"/>
        <w:jc w:val="center"/>
        <w:rPr>
          <w:b/>
          <w:sz w:val="28"/>
          <w:szCs w:val="28"/>
        </w:rPr>
      </w:pPr>
      <w:r>
        <w:rPr>
          <w:b/>
          <w:sz w:val="28"/>
          <w:szCs w:val="28"/>
        </w:rPr>
        <w:t>End Semester Examination – Nov/Dec – 2018</w:t>
      </w:r>
    </w:p>
    <w:tbl>
      <w:tblPr>
        <w:tblStyle w:val="a"/>
        <w:tblW w:w="10548" w:type="dxa"/>
        <w:tblBorders>
          <w:bottom w:val="single" w:sz="4" w:space="0" w:color="000000"/>
        </w:tblBorders>
        <w:tblLayout w:type="fixed"/>
        <w:tblLook w:val="0000"/>
      </w:tblPr>
      <w:tblGrid>
        <w:gridCol w:w="1616"/>
        <w:gridCol w:w="5863"/>
        <w:gridCol w:w="1800"/>
        <w:gridCol w:w="1269"/>
      </w:tblGrid>
      <w:tr w:rsidR="000377F8">
        <w:tc>
          <w:tcPr>
            <w:tcW w:w="1616" w:type="dxa"/>
          </w:tcPr>
          <w:p w:rsidR="000377F8" w:rsidRDefault="000377F8">
            <w:pPr>
              <w:pStyle w:val="Title"/>
              <w:jc w:val="left"/>
              <w:rPr>
                <w:b/>
              </w:rPr>
            </w:pPr>
          </w:p>
        </w:tc>
        <w:tc>
          <w:tcPr>
            <w:tcW w:w="5863" w:type="dxa"/>
          </w:tcPr>
          <w:p w:rsidR="000377F8" w:rsidRDefault="000377F8">
            <w:pPr>
              <w:pStyle w:val="Title"/>
              <w:jc w:val="left"/>
              <w:rPr>
                <w:b/>
              </w:rPr>
            </w:pPr>
            <w:bookmarkStart w:id="0" w:name="_gjdgxs" w:colFirst="0" w:colLast="0"/>
            <w:bookmarkEnd w:id="0"/>
          </w:p>
        </w:tc>
        <w:tc>
          <w:tcPr>
            <w:tcW w:w="1800" w:type="dxa"/>
          </w:tcPr>
          <w:p w:rsidR="000377F8" w:rsidRDefault="000377F8">
            <w:pPr>
              <w:pStyle w:val="Title"/>
              <w:ind w:left="-468" w:firstLine="468"/>
              <w:jc w:val="left"/>
              <w:rPr>
                <w:b/>
              </w:rPr>
            </w:pPr>
          </w:p>
        </w:tc>
        <w:tc>
          <w:tcPr>
            <w:tcW w:w="1269" w:type="dxa"/>
          </w:tcPr>
          <w:p w:rsidR="000377F8" w:rsidRDefault="000377F8">
            <w:pPr>
              <w:pStyle w:val="Title"/>
              <w:jc w:val="left"/>
              <w:rPr>
                <w:b/>
              </w:rPr>
            </w:pPr>
          </w:p>
        </w:tc>
      </w:tr>
      <w:tr w:rsidR="000377F8">
        <w:tc>
          <w:tcPr>
            <w:tcW w:w="1616" w:type="dxa"/>
          </w:tcPr>
          <w:p w:rsidR="000377F8" w:rsidRDefault="005E0AFB">
            <w:pPr>
              <w:pStyle w:val="Title"/>
              <w:jc w:val="left"/>
              <w:rPr>
                <w:b/>
              </w:rPr>
            </w:pPr>
            <w:r>
              <w:rPr>
                <w:b/>
              </w:rPr>
              <w:t xml:space="preserve">Code           : </w:t>
            </w:r>
          </w:p>
        </w:tc>
        <w:tc>
          <w:tcPr>
            <w:tcW w:w="5863" w:type="dxa"/>
          </w:tcPr>
          <w:p w:rsidR="000377F8" w:rsidRDefault="005E0AFB">
            <w:pPr>
              <w:pStyle w:val="Title"/>
              <w:jc w:val="left"/>
              <w:rPr>
                <w:b/>
              </w:rPr>
            </w:pPr>
            <w:r>
              <w:rPr>
                <w:b/>
              </w:rPr>
              <w:t>14CS2044</w:t>
            </w:r>
          </w:p>
        </w:tc>
        <w:tc>
          <w:tcPr>
            <w:tcW w:w="1800" w:type="dxa"/>
          </w:tcPr>
          <w:p w:rsidR="000377F8" w:rsidRDefault="005E0AFB">
            <w:pPr>
              <w:pStyle w:val="Title"/>
              <w:jc w:val="left"/>
              <w:rPr>
                <w:b/>
              </w:rPr>
            </w:pPr>
            <w:r>
              <w:rPr>
                <w:b/>
              </w:rPr>
              <w:t>Duration      :</w:t>
            </w:r>
          </w:p>
        </w:tc>
        <w:tc>
          <w:tcPr>
            <w:tcW w:w="1269" w:type="dxa"/>
          </w:tcPr>
          <w:p w:rsidR="000377F8" w:rsidRDefault="005E0AFB">
            <w:pPr>
              <w:pStyle w:val="Title"/>
              <w:jc w:val="left"/>
              <w:rPr>
                <w:b/>
              </w:rPr>
            </w:pPr>
            <w:r>
              <w:rPr>
                <w:b/>
              </w:rPr>
              <w:t>3hrs</w:t>
            </w:r>
          </w:p>
        </w:tc>
      </w:tr>
      <w:tr w:rsidR="000377F8">
        <w:tc>
          <w:tcPr>
            <w:tcW w:w="1616" w:type="dxa"/>
          </w:tcPr>
          <w:p w:rsidR="000377F8" w:rsidRDefault="005E0AFB">
            <w:pPr>
              <w:pStyle w:val="Title"/>
              <w:jc w:val="left"/>
              <w:rPr>
                <w:b/>
              </w:rPr>
            </w:pPr>
            <w:r>
              <w:rPr>
                <w:b/>
              </w:rPr>
              <w:t>Sub. Name  :</w:t>
            </w:r>
          </w:p>
        </w:tc>
        <w:tc>
          <w:tcPr>
            <w:tcW w:w="5863" w:type="dxa"/>
          </w:tcPr>
          <w:p w:rsidR="000377F8" w:rsidRDefault="005E0AFB">
            <w:pPr>
              <w:pStyle w:val="Title"/>
              <w:jc w:val="left"/>
              <w:rPr>
                <w:b/>
              </w:rPr>
            </w:pPr>
            <w:r>
              <w:rPr>
                <w:b/>
              </w:rPr>
              <w:t>INTRODUCTION TO SYSTEM ADMINISTRATION</w:t>
            </w:r>
          </w:p>
        </w:tc>
        <w:tc>
          <w:tcPr>
            <w:tcW w:w="1800" w:type="dxa"/>
          </w:tcPr>
          <w:p w:rsidR="000377F8" w:rsidRDefault="005E0AFB">
            <w:pPr>
              <w:pStyle w:val="Title"/>
              <w:jc w:val="left"/>
              <w:rPr>
                <w:b/>
              </w:rPr>
            </w:pPr>
            <w:r>
              <w:rPr>
                <w:b/>
              </w:rPr>
              <w:t>Max. marks :</w:t>
            </w:r>
          </w:p>
        </w:tc>
        <w:tc>
          <w:tcPr>
            <w:tcW w:w="1269" w:type="dxa"/>
          </w:tcPr>
          <w:p w:rsidR="000377F8" w:rsidRDefault="005E0AFB">
            <w:pPr>
              <w:pStyle w:val="Title"/>
              <w:jc w:val="left"/>
              <w:rPr>
                <w:b/>
              </w:rPr>
            </w:pPr>
            <w:r>
              <w:rPr>
                <w:b/>
              </w:rPr>
              <w:t>100</w:t>
            </w:r>
          </w:p>
        </w:tc>
      </w:tr>
    </w:tbl>
    <w:p w:rsidR="000377F8" w:rsidRDefault="000377F8">
      <w:pPr>
        <w:pStyle w:val="Title"/>
        <w:jc w:val="left"/>
        <w:rPr>
          <w:b/>
        </w:rPr>
      </w:pPr>
    </w:p>
    <w:p w:rsidR="000377F8" w:rsidRDefault="005E0AFB">
      <w:pPr>
        <w:pStyle w:val="normal0"/>
        <w:jc w:val="center"/>
        <w:rPr>
          <w:b/>
          <w:u w:val="single"/>
        </w:rPr>
      </w:pPr>
      <w:r>
        <w:rPr>
          <w:b/>
          <w:u w:val="single"/>
        </w:rPr>
        <w:t>ANSWER ALL QUESTIONS (5 x 20 = 100 Marks)</w:t>
      </w:r>
    </w:p>
    <w:p w:rsidR="000377F8" w:rsidRDefault="000377F8">
      <w:pPr>
        <w:pStyle w:val="normal0"/>
        <w:jc w:val="center"/>
        <w:rPr>
          <w:b/>
          <w:u w:val="single"/>
        </w:rPr>
      </w:pPr>
    </w:p>
    <w:tbl>
      <w:tblPr>
        <w:tblStyle w:val="a0"/>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00"/>
      </w:tblPr>
      <w:tblGrid>
        <w:gridCol w:w="810"/>
        <w:gridCol w:w="705"/>
        <w:gridCol w:w="6750"/>
        <w:gridCol w:w="1365"/>
        <w:gridCol w:w="950"/>
      </w:tblGrid>
      <w:tr w:rsidR="000377F8">
        <w:trPr>
          <w:trHeight w:val="120"/>
        </w:trPr>
        <w:tc>
          <w:tcPr>
            <w:tcW w:w="810" w:type="dxa"/>
            <w:shd w:val="clear" w:color="auto" w:fill="auto"/>
          </w:tcPr>
          <w:p w:rsidR="000377F8" w:rsidRDefault="005E0AFB">
            <w:pPr>
              <w:pStyle w:val="normal0"/>
              <w:jc w:val="center"/>
              <w:rPr>
                <w:b/>
              </w:rPr>
            </w:pPr>
            <w:r>
              <w:rPr>
                <w:b/>
              </w:rPr>
              <w:t>Q. No.</w:t>
            </w:r>
          </w:p>
        </w:tc>
        <w:tc>
          <w:tcPr>
            <w:tcW w:w="705" w:type="dxa"/>
            <w:shd w:val="clear" w:color="auto" w:fill="auto"/>
          </w:tcPr>
          <w:p w:rsidR="000377F8" w:rsidRDefault="005E0AFB">
            <w:pPr>
              <w:pStyle w:val="normal0"/>
              <w:jc w:val="center"/>
              <w:rPr>
                <w:b/>
              </w:rPr>
            </w:pPr>
            <w:r>
              <w:rPr>
                <w:b/>
              </w:rPr>
              <w:t>Sub Div.</w:t>
            </w:r>
          </w:p>
        </w:tc>
        <w:tc>
          <w:tcPr>
            <w:tcW w:w="6750" w:type="dxa"/>
            <w:shd w:val="clear" w:color="auto" w:fill="auto"/>
          </w:tcPr>
          <w:p w:rsidR="000377F8" w:rsidRDefault="005E0AFB">
            <w:pPr>
              <w:pStyle w:val="normal0"/>
              <w:jc w:val="center"/>
              <w:rPr>
                <w:b/>
              </w:rPr>
            </w:pPr>
            <w:r>
              <w:rPr>
                <w:b/>
              </w:rPr>
              <w:t>Questions</w:t>
            </w:r>
          </w:p>
        </w:tc>
        <w:tc>
          <w:tcPr>
            <w:tcW w:w="1365" w:type="dxa"/>
            <w:shd w:val="clear" w:color="auto" w:fill="auto"/>
          </w:tcPr>
          <w:p w:rsidR="000377F8" w:rsidRDefault="005E0AFB">
            <w:pPr>
              <w:pStyle w:val="normal0"/>
              <w:rPr>
                <w:b/>
              </w:rPr>
            </w:pPr>
            <w:r>
              <w:rPr>
                <w:b/>
              </w:rPr>
              <w:t xml:space="preserve">Course </w:t>
            </w:r>
          </w:p>
          <w:p w:rsidR="000377F8" w:rsidRDefault="005E0AFB">
            <w:pPr>
              <w:pStyle w:val="normal0"/>
              <w:rPr>
                <w:b/>
              </w:rPr>
            </w:pPr>
            <w:r>
              <w:rPr>
                <w:b/>
              </w:rPr>
              <w:t>Outcome</w:t>
            </w:r>
          </w:p>
        </w:tc>
        <w:tc>
          <w:tcPr>
            <w:tcW w:w="950" w:type="dxa"/>
            <w:shd w:val="clear" w:color="auto" w:fill="auto"/>
          </w:tcPr>
          <w:p w:rsidR="000377F8" w:rsidRDefault="005E0AFB">
            <w:pPr>
              <w:pStyle w:val="normal0"/>
              <w:rPr>
                <w:b/>
              </w:rPr>
            </w:pPr>
            <w:r>
              <w:rPr>
                <w:b/>
              </w:rPr>
              <w:t>Marks</w:t>
            </w:r>
          </w:p>
        </w:tc>
      </w:tr>
      <w:tr w:rsidR="000377F8">
        <w:trPr>
          <w:trHeight w:val="80"/>
        </w:trPr>
        <w:tc>
          <w:tcPr>
            <w:tcW w:w="810" w:type="dxa"/>
            <w:vMerge w:val="restart"/>
            <w:shd w:val="clear" w:color="auto" w:fill="auto"/>
          </w:tcPr>
          <w:p w:rsidR="000377F8" w:rsidRDefault="005E0AFB">
            <w:pPr>
              <w:pStyle w:val="normal0"/>
              <w:jc w:val="center"/>
            </w:pPr>
            <w:r>
              <w:t>1.</w:t>
            </w:r>
          </w:p>
        </w:tc>
        <w:tc>
          <w:tcPr>
            <w:tcW w:w="705" w:type="dxa"/>
            <w:shd w:val="clear" w:color="auto" w:fill="auto"/>
          </w:tcPr>
          <w:p w:rsidR="000377F8" w:rsidRDefault="005E0AFB">
            <w:pPr>
              <w:pStyle w:val="normal0"/>
              <w:jc w:val="center"/>
            </w:pPr>
            <w:r>
              <w:t>a.</w:t>
            </w:r>
          </w:p>
        </w:tc>
        <w:tc>
          <w:tcPr>
            <w:tcW w:w="6750" w:type="dxa"/>
            <w:shd w:val="clear" w:color="auto" w:fill="auto"/>
          </w:tcPr>
          <w:p w:rsidR="000377F8" w:rsidRDefault="005E0AFB" w:rsidP="005E0AFB">
            <w:pPr>
              <w:pStyle w:val="normal0"/>
              <w:jc w:val="both"/>
            </w:pPr>
            <w:r>
              <w:t>Show the different channels supported by a Linux system using a diagram. Also, provide the example commands which uses the channels with AND, OR, pipe, and tee.</w:t>
            </w:r>
          </w:p>
        </w:tc>
        <w:tc>
          <w:tcPr>
            <w:tcW w:w="1365" w:type="dxa"/>
            <w:shd w:val="clear" w:color="auto" w:fill="auto"/>
          </w:tcPr>
          <w:p w:rsidR="000377F8" w:rsidRDefault="005E0AFB">
            <w:pPr>
              <w:pStyle w:val="normal0"/>
              <w:jc w:val="center"/>
              <w:rPr>
                <w:sz w:val="22"/>
                <w:szCs w:val="22"/>
              </w:rPr>
            </w:pPr>
            <w:r>
              <w:rPr>
                <w:sz w:val="22"/>
                <w:szCs w:val="22"/>
              </w:rPr>
              <w:t>CO1</w:t>
            </w:r>
          </w:p>
        </w:tc>
        <w:tc>
          <w:tcPr>
            <w:tcW w:w="950" w:type="dxa"/>
            <w:shd w:val="clear" w:color="auto" w:fill="auto"/>
          </w:tcPr>
          <w:p w:rsidR="000377F8" w:rsidRDefault="005E0AFB" w:rsidP="005E0AFB">
            <w:pPr>
              <w:pStyle w:val="normal0"/>
              <w:jc w:val="center"/>
            </w:pPr>
            <w:r>
              <w:t>10</w:t>
            </w:r>
          </w:p>
        </w:tc>
      </w:tr>
      <w:tr w:rsidR="000377F8">
        <w:trPr>
          <w:trHeight w:val="40"/>
        </w:trPr>
        <w:tc>
          <w:tcPr>
            <w:tcW w:w="810" w:type="dxa"/>
            <w:vMerge/>
            <w:shd w:val="clear" w:color="auto" w:fill="auto"/>
          </w:tcPr>
          <w:p w:rsidR="000377F8" w:rsidRDefault="000377F8">
            <w:pPr>
              <w:pStyle w:val="normal0"/>
              <w:widowControl w:val="0"/>
              <w:pBdr>
                <w:top w:val="nil"/>
                <w:left w:val="nil"/>
                <w:bottom w:val="nil"/>
                <w:right w:val="nil"/>
                <w:between w:val="nil"/>
              </w:pBdr>
              <w:spacing w:line="276" w:lineRule="auto"/>
            </w:pPr>
          </w:p>
        </w:tc>
        <w:tc>
          <w:tcPr>
            <w:tcW w:w="705" w:type="dxa"/>
            <w:shd w:val="clear" w:color="auto" w:fill="auto"/>
          </w:tcPr>
          <w:p w:rsidR="000377F8" w:rsidRDefault="005E0AFB">
            <w:pPr>
              <w:pStyle w:val="normal0"/>
              <w:jc w:val="center"/>
            </w:pPr>
            <w:r>
              <w:t>b.</w:t>
            </w:r>
          </w:p>
        </w:tc>
        <w:tc>
          <w:tcPr>
            <w:tcW w:w="6750" w:type="dxa"/>
            <w:shd w:val="clear" w:color="auto" w:fill="auto"/>
          </w:tcPr>
          <w:p w:rsidR="000377F8" w:rsidRDefault="005E0AFB" w:rsidP="005E0AFB">
            <w:pPr>
              <w:pStyle w:val="normal0"/>
              <w:jc w:val="both"/>
            </w:pPr>
            <w:r>
              <w:t xml:space="preserve">Make use of different Linux permissions show that how to set access privileges for user, groups and other users. </w:t>
            </w:r>
          </w:p>
        </w:tc>
        <w:tc>
          <w:tcPr>
            <w:tcW w:w="1365" w:type="dxa"/>
            <w:shd w:val="clear" w:color="auto" w:fill="auto"/>
          </w:tcPr>
          <w:p w:rsidR="000377F8" w:rsidRDefault="005E0AFB">
            <w:pPr>
              <w:pStyle w:val="normal0"/>
              <w:jc w:val="center"/>
              <w:rPr>
                <w:sz w:val="22"/>
                <w:szCs w:val="22"/>
              </w:rPr>
            </w:pPr>
            <w:r>
              <w:rPr>
                <w:sz w:val="22"/>
                <w:szCs w:val="22"/>
              </w:rPr>
              <w:t>CO2</w:t>
            </w:r>
          </w:p>
        </w:tc>
        <w:tc>
          <w:tcPr>
            <w:tcW w:w="950" w:type="dxa"/>
            <w:shd w:val="clear" w:color="auto" w:fill="auto"/>
          </w:tcPr>
          <w:p w:rsidR="000377F8" w:rsidRDefault="005E0AFB" w:rsidP="005E0AFB">
            <w:pPr>
              <w:pStyle w:val="normal0"/>
              <w:jc w:val="center"/>
            </w:pPr>
            <w:r>
              <w:t>10</w:t>
            </w:r>
          </w:p>
        </w:tc>
      </w:tr>
      <w:tr w:rsidR="000377F8">
        <w:trPr>
          <w:trHeight w:val="80"/>
        </w:trPr>
        <w:tc>
          <w:tcPr>
            <w:tcW w:w="10580" w:type="dxa"/>
            <w:gridSpan w:val="5"/>
            <w:shd w:val="clear" w:color="auto" w:fill="auto"/>
          </w:tcPr>
          <w:p w:rsidR="000377F8" w:rsidRDefault="005E0AFB">
            <w:pPr>
              <w:pStyle w:val="normal0"/>
              <w:jc w:val="center"/>
            </w:pPr>
            <w:r>
              <w:t>(OR)</w:t>
            </w:r>
          </w:p>
        </w:tc>
      </w:tr>
      <w:tr w:rsidR="000377F8">
        <w:trPr>
          <w:trHeight w:val="80"/>
        </w:trPr>
        <w:tc>
          <w:tcPr>
            <w:tcW w:w="810" w:type="dxa"/>
            <w:vMerge w:val="restart"/>
            <w:shd w:val="clear" w:color="auto" w:fill="auto"/>
          </w:tcPr>
          <w:p w:rsidR="000377F8" w:rsidRDefault="005E0AFB">
            <w:pPr>
              <w:pStyle w:val="normal0"/>
              <w:jc w:val="center"/>
            </w:pPr>
            <w:r>
              <w:t>2.</w:t>
            </w:r>
          </w:p>
        </w:tc>
        <w:tc>
          <w:tcPr>
            <w:tcW w:w="705" w:type="dxa"/>
            <w:shd w:val="clear" w:color="auto" w:fill="auto"/>
          </w:tcPr>
          <w:p w:rsidR="000377F8" w:rsidRDefault="005E0AFB">
            <w:pPr>
              <w:pStyle w:val="normal0"/>
              <w:jc w:val="center"/>
            </w:pPr>
            <w:r>
              <w:t>a.</w:t>
            </w:r>
          </w:p>
        </w:tc>
        <w:tc>
          <w:tcPr>
            <w:tcW w:w="6750" w:type="dxa"/>
            <w:shd w:val="clear" w:color="auto" w:fill="auto"/>
          </w:tcPr>
          <w:p w:rsidR="000377F8" w:rsidRDefault="005E0AFB" w:rsidP="005E0AFB">
            <w:pPr>
              <w:pStyle w:val="normal0"/>
              <w:jc w:val="both"/>
            </w:pPr>
            <w:r>
              <w:t>List the different shells available in Linux and their significance with examples.</w:t>
            </w:r>
          </w:p>
        </w:tc>
        <w:tc>
          <w:tcPr>
            <w:tcW w:w="1365" w:type="dxa"/>
            <w:shd w:val="clear" w:color="auto" w:fill="auto"/>
          </w:tcPr>
          <w:p w:rsidR="000377F8" w:rsidRDefault="005E0AFB">
            <w:pPr>
              <w:pStyle w:val="normal0"/>
              <w:jc w:val="center"/>
              <w:rPr>
                <w:sz w:val="22"/>
                <w:szCs w:val="22"/>
              </w:rPr>
            </w:pPr>
            <w:r>
              <w:rPr>
                <w:sz w:val="22"/>
                <w:szCs w:val="22"/>
              </w:rPr>
              <w:t>CO1</w:t>
            </w:r>
          </w:p>
        </w:tc>
        <w:tc>
          <w:tcPr>
            <w:tcW w:w="950" w:type="dxa"/>
            <w:shd w:val="clear" w:color="auto" w:fill="auto"/>
          </w:tcPr>
          <w:p w:rsidR="000377F8" w:rsidRDefault="005E0AFB" w:rsidP="005E0AFB">
            <w:pPr>
              <w:pStyle w:val="normal0"/>
              <w:jc w:val="center"/>
            </w:pPr>
            <w:r>
              <w:t>10</w:t>
            </w:r>
          </w:p>
        </w:tc>
      </w:tr>
      <w:tr w:rsidR="000377F8">
        <w:trPr>
          <w:trHeight w:val="40"/>
        </w:trPr>
        <w:tc>
          <w:tcPr>
            <w:tcW w:w="810" w:type="dxa"/>
            <w:vMerge/>
            <w:shd w:val="clear" w:color="auto" w:fill="auto"/>
          </w:tcPr>
          <w:p w:rsidR="000377F8" w:rsidRDefault="000377F8">
            <w:pPr>
              <w:pStyle w:val="normal0"/>
              <w:widowControl w:val="0"/>
              <w:pBdr>
                <w:top w:val="nil"/>
                <w:left w:val="nil"/>
                <w:bottom w:val="nil"/>
                <w:right w:val="nil"/>
                <w:between w:val="nil"/>
              </w:pBdr>
              <w:spacing w:line="276" w:lineRule="auto"/>
            </w:pPr>
          </w:p>
        </w:tc>
        <w:tc>
          <w:tcPr>
            <w:tcW w:w="705" w:type="dxa"/>
            <w:shd w:val="clear" w:color="auto" w:fill="auto"/>
          </w:tcPr>
          <w:p w:rsidR="000377F8" w:rsidRDefault="005E0AFB">
            <w:pPr>
              <w:pStyle w:val="normal0"/>
              <w:jc w:val="center"/>
            </w:pPr>
            <w:r>
              <w:t>b.</w:t>
            </w:r>
          </w:p>
        </w:tc>
        <w:tc>
          <w:tcPr>
            <w:tcW w:w="6750" w:type="dxa"/>
            <w:shd w:val="clear" w:color="auto" w:fill="auto"/>
          </w:tcPr>
          <w:p w:rsidR="000377F8" w:rsidRDefault="005E0AFB" w:rsidP="005E0AFB">
            <w:pPr>
              <w:pStyle w:val="normal0"/>
              <w:jc w:val="both"/>
            </w:pPr>
            <w:r>
              <w:t xml:space="preserve">List the core graphical utilities and its functions. </w:t>
            </w:r>
          </w:p>
        </w:tc>
        <w:tc>
          <w:tcPr>
            <w:tcW w:w="1365" w:type="dxa"/>
            <w:shd w:val="clear" w:color="auto" w:fill="auto"/>
          </w:tcPr>
          <w:p w:rsidR="000377F8" w:rsidRDefault="005E0AFB">
            <w:pPr>
              <w:pStyle w:val="normal0"/>
              <w:jc w:val="center"/>
              <w:rPr>
                <w:sz w:val="22"/>
                <w:szCs w:val="22"/>
              </w:rPr>
            </w:pPr>
            <w:r>
              <w:rPr>
                <w:sz w:val="22"/>
                <w:szCs w:val="22"/>
              </w:rPr>
              <w:t>CO1</w:t>
            </w:r>
          </w:p>
        </w:tc>
        <w:tc>
          <w:tcPr>
            <w:tcW w:w="950" w:type="dxa"/>
            <w:shd w:val="clear" w:color="auto" w:fill="auto"/>
          </w:tcPr>
          <w:p w:rsidR="000377F8" w:rsidRDefault="005E0AFB" w:rsidP="005E0AFB">
            <w:pPr>
              <w:pStyle w:val="normal0"/>
              <w:jc w:val="center"/>
            </w:pPr>
            <w:r>
              <w:t>10</w:t>
            </w:r>
          </w:p>
        </w:tc>
      </w:tr>
      <w:tr w:rsidR="000377F8">
        <w:trPr>
          <w:trHeight w:val="80"/>
        </w:trPr>
        <w:tc>
          <w:tcPr>
            <w:tcW w:w="810" w:type="dxa"/>
            <w:shd w:val="clear" w:color="auto" w:fill="auto"/>
          </w:tcPr>
          <w:p w:rsidR="000377F8" w:rsidRDefault="000377F8">
            <w:pPr>
              <w:pStyle w:val="normal0"/>
              <w:jc w:val="center"/>
            </w:pPr>
          </w:p>
        </w:tc>
        <w:tc>
          <w:tcPr>
            <w:tcW w:w="705" w:type="dxa"/>
            <w:shd w:val="clear" w:color="auto" w:fill="auto"/>
          </w:tcPr>
          <w:p w:rsidR="000377F8" w:rsidRDefault="000377F8">
            <w:pPr>
              <w:pStyle w:val="normal0"/>
              <w:jc w:val="center"/>
            </w:pPr>
          </w:p>
        </w:tc>
        <w:tc>
          <w:tcPr>
            <w:tcW w:w="6750" w:type="dxa"/>
            <w:shd w:val="clear" w:color="auto" w:fill="auto"/>
          </w:tcPr>
          <w:p w:rsidR="000377F8" w:rsidRDefault="000377F8" w:rsidP="005E0AFB">
            <w:pPr>
              <w:pStyle w:val="normal0"/>
              <w:jc w:val="both"/>
            </w:pPr>
          </w:p>
        </w:tc>
        <w:tc>
          <w:tcPr>
            <w:tcW w:w="1365" w:type="dxa"/>
            <w:shd w:val="clear" w:color="auto" w:fill="auto"/>
          </w:tcPr>
          <w:p w:rsidR="000377F8" w:rsidRDefault="000377F8">
            <w:pPr>
              <w:pStyle w:val="normal0"/>
              <w:jc w:val="center"/>
              <w:rPr>
                <w:sz w:val="22"/>
                <w:szCs w:val="22"/>
              </w:rPr>
            </w:pPr>
          </w:p>
        </w:tc>
        <w:tc>
          <w:tcPr>
            <w:tcW w:w="950" w:type="dxa"/>
            <w:shd w:val="clear" w:color="auto" w:fill="auto"/>
          </w:tcPr>
          <w:p w:rsidR="000377F8" w:rsidRDefault="000377F8">
            <w:pPr>
              <w:pStyle w:val="normal0"/>
              <w:jc w:val="center"/>
            </w:pPr>
          </w:p>
        </w:tc>
      </w:tr>
      <w:tr w:rsidR="005E0AFB">
        <w:trPr>
          <w:trHeight w:val="260"/>
        </w:trPr>
        <w:tc>
          <w:tcPr>
            <w:tcW w:w="810" w:type="dxa"/>
            <w:vMerge w:val="restart"/>
            <w:shd w:val="clear" w:color="auto" w:fill="auto"/>
          </w:tcPr>
          <w:p w:rsidR="005E0AFB" w:rsidRDefault="005E0AFB">
            <w:pPr>
              <w:pStyle w:val="normal0"/>
              <w:jc w:val="center"/>
            </w:pPr>
            <w:r>
              <w:t>3.</w:t>
            </w:r>
          </w:p>
        </w:tc>
        <w:tc>
          <w:tcPr>
            <w:tcW w:w="705" w:type="dxa"/>
            <w:shd w:val="clear" w:color="auto" w:fill="auto"/>
          </w:tcPr>
          <w:p w:rsidR="005E0AFB" w:rsidRDefault="005E0AFB">
            <w:pPr>
              <w:pStyle w:val="normal0"/>
              <w:jc w:val="center"/>
            </w:pPr>
            <w:r>
              <w:t>a.</w:t>
            </w:r>
          </w:p>
        </w:tc>
        <w:tc>
          <w:tcPr>
            <w:tcW w:w="6750" w:type="dxa"/>
            <w:shd w:val="clear" w:color="auto" w:fill="auto"/>
          </w:tcPr>
          <w:p w:rsidR="005E0AFB" w:rsidRDefault="005E0AFB" w:rsidP="005E0AFB">
            <w:pPr>
              <w:jc w:val="both"/>
            </w:pPr>
            <w:r>
              <w:t>The “myfruits.txt” file contains the following contents</w:t>
            </w:r>
          </w:p>
          <w:p w:rsidR="005E0AFB" w:rsidRDefault="005E0AFB" w:rsidP="005E0AFB">
            <w:pPr>
              <w:jc w:val="both"/>
            </w:pPr>
            <w:r>
              <w:t>Fred apples 20</w:t>
            </w:r>
          </w:p>
          <w:p w:rsidR="005E0AFB" w:rsidRDefault="005E0AFB" w:rsidP="005E0AFB">
            <w:pPr>
              <w:jc w:val="both"/>
            </w:pPr>
            <w:r>
              <w:t>Susy oranges 5</w:t>
            </w:r>
          </w:p>
          <w:p w:rsidR="005E0AFB" w:rsidRDefault="005E0AFB" w:rsidP="005E0AFB">
            <w:pPr>
              <w:jc w:val="both"/>
            </w:pPr>
            <w:r>
              <w:t>Mark watermellons 12</w:t>
            </w:r>
          </w:p>
          <w:p w:rsidR="005E0AFB" w:rsidRDefault="005E0AFB" w:rsidP="005E0AFB">
            <w:pPr>
              <w:jc w:val="both"/>
            </w:pPr>
            <w:r>
              <w:t>Robert pears 4</w:t>
            </w:r>
          </w:p>
          <w:p w:rsidR="005E0AFB" w:rsidRDefault="005E0AFB" w:rsidP="005E0AFB">
            <w:pPr>
              <w:jc w:val="both"/>
            </w:pPr>
            <w:r>
              <w:t>Terry oranges 9</w:t>
            </w:r>
          </w:p>
          <w:p w:rsidR="005E0AFB" w:rsidRDefault="005E0AFB" w:rsidP="005E0AFB">
            <w:pPr>
              <w:jc w:val="both"/>
            </w:pPr>
            <w:r>
              <w:t>Lisa peaches 7</w:t>
            </w:r>
          </w:p>
          <w:p w:rsidR="005E0AFB" w:rsidRDefault="0035100F" w:rsidP="005E0AFB">
            <w:pPr>
              <w:jc w:val="both"/>
            </w:pPr>
            <w:r>
              <w:t>Apply</w:t>
            </w:r>
            <w:r w:rsidR="005E0AFB">
              <w:t xml:space="preserve"> five different </w:t>
            </w:r>
            <w:r w:rsidR="005E0AFB">
              <w:rPr>
                <w:i/>
              </w:rPr>
              <w:t>sed</w:t>
            </w:r>
            <w:r w:rsidR="005E0AFB">
              <w:rPr>
                <w:b/>
              </w:rPr>
              <w:t xml:space="preserve"> </w:t>
            </w:r>
            <w:r w:rsidR="005E0AFB">
              <w:t>filters to transform the output.</w:t>
            </w:r>
          </w:p>
        </w:tc>
        <w:tc>
          <w:tcPr>
            <w:tcW w:w="1365" w:type="dxa"/>
            <w:shd w:val="clear" w:color="auto" w:fill="auto"/>
          </w:tcPr>
          <w:p w:rsidR="005E0AFB" w:rsidRDefault="005E0AFB">
            <w:pPr>
              <w:pStyle w:val="normal0"/>
              <w:jc w:val="center"/>
              <w:rPr>
                <w:sz w:val="22"/>
                <w:szCs w:val="22"/>
              </w:rPr>
            </w:pPr>
            <w:r>
              <w:rPr>
                <w:sz w:val="22"/>
                <w:szCs w:val="22"/>
              </w:rPr>
              <w:t>CO2</w:t>
            </w:r>
          </w:p>
        </w:tc>
        <w:tc>
          <w:tcPr>
            <w:tcW w:w="950" w:type="dxa"/>
            <w:shd w:val="clear" w:color="auto" w:fill="auto"/>
          </w:tcPr>
          <w:p w:rsidR="005E0AFB" w:rsidRDefault="005E0AFB" w:rsidP="005E0AFB">
            <w:pPr>
              <w:pStyle w:val="normal0"/>
              <w:jc w:val="center"/>
            </w:pPr>
            <w:r>
              <w:t>10</w:t>
            </w:r>
          </w:p>
        </w:tc>
      </w:tr>
      <w:tr w:rsidR="005E0AFB">
        <w:trPr>
          <w:trHeight w:val="80"/>
        </w:trPr>
        <w:tc>
          <w:tcPr>
            <w:tcW w:w="810" w:type="dxa"/>
            <w:vMerge/>
            <w:shd w:val="clear" w:color="auto" w:fill="auto"/>
          </w:tcPr>
          <w:p w:rsidR="005E0AFB" w:rsidRDefault="005E0AFB">
            <w:pPr>
              <w:pStyle w:val="normal0"/>
              <w:jc w:val="center"/>
            </w:pPr>
          </w:p>
        </w:tc>
        <w:tc>
          <w:tcPr>
            <w:tcW w:w="705" w:type="dxa"/>
            <w:shd w:val="clear" w:color="auto" w:fill="auto"/>
          </w:tcPr>
          <w:p w:rsidR="005E0AFB" w:rsidRDefault="005E0AFB">
            <w:pPr>
              <w:pStyle w:val="normal0"/>
              <w:jc w:val="center"/>
            </w:pPr>
            <w:r>
              <w:t>b.</w:t>
            </w:r>
          </w:p>
        </w:tc>
        <w:tc>
          <w:tcPr>
            <w:tcW w:w="6750" w:type="dxa"/>
            <w:shd w:val="clear" w:color="auto" w:fill="auto"/>
          </w:tcPr>
          <w:p w:rsidR="005E0AFB" w:rsidRDefault="005E0AFB" w:rsidP="005E0AFB">
            <w:pPr>
              <w:pStyle w:val="normal0"/>
              <w:jc w:val="both"/>
            </w:pPr>
            <w:r>
              <w:t xml:space="preserve">Develop your own cron job for backing up the /home directory of a Linux machine.  Also explain the functioning of cron daemon. </w:t>
            </w:r>
          </w:p>
        </w:tc>
        <w:tc>
          <w:tcPr>
            <w:tcW w:w="1365" w:type="dxa"/>
            <w:shd w:val="clear" w:color="auto" w:fill="auto"/>
          </w:tcPr>
          <w:p w:rsidR="005E0AFB" w:rsidRDefault="005E0AFB">
            <w:pPr>
              <w:pStyle w:val="normal0"/>
              <w:jc w:val="center"/>
              <w:rPr>
                <w:sz w:val="22"/>
                <w:szCs w:val="22"/>
              </w:rPr>
            </w:pPr>
            <w:r>
              <w:rPr>
                <w:sz w:val="22"/>
                <w:szCs w:val="22"/>
              </w:rPr>
              <w:t>CO2</w:t>
            </w:r>
          </w:p>
        </w:tc>
        <w:tc>
          <w:tcPr>
            <w:tcW w:w="950" w:type="dxa"/>
            <w:shd w:val="clear" w:color="auto" w:fill="auto"/>
          </w:tcPr>
          <w:p w:rsidR="005E0AFB" w:rsidRDefault="005E0AFB" w:rsidP="005E0AFB">
            <w:pPr>
              <w:pStyle w:val="normal0"/>
              <w:jc w:val="center"/>
            </w:pPr>
            <w:r>
              <w:t>10</w:t>
            </w:r>
          </w:p>
        </w:tc>
      </w:tr>
      <w:tr w:rsidR="000377F8">
        <w:trPr>
          <w:trHeight w:val="80"/>
        </w:trPr>
        <w:tc>
          <w:tcPr>
            <w:tcW w:w="10580" w:type="dxa"/>
            <w:gridSpan w:val="5"/>
            <w:shd w:val="clear" w:color="auto" w:fill="auto"/>
          </w:tcPr>
          <w:p w:rsidR="000377F8" w:rsidRDefault="005E0AFB">
            <w:pPr>
              <w:pStyle w:val="normal0"/>
              <w:jc w:val="center"/>
            </w:pPr>
            <w:r>
              <w:t>(OR)</w:t>
            </w:r>
          </w:p>
        </w:tc>
      </w:tr>
      <w:tr w:rsidR="005E0AFB">
        <w:trPr>
          <w:trHeight w:val="80"/>
        </w:trPr>
        <w:tc>
          <w:tcPr>
            <w:tcW w:w="810" w:type="dxa"/>
            <w:vMerge w:val="restart"/>
            <w:shd w:val="clear" w:color="auto" w:fill="auto"/>
          </w:tcPr>
          <w:p w:rsidR="005E0AFB" w:rsidRDefault="005E0AFB">
            <w:pPr>
              <w:pStyle w:val="normal0"/>
              <w:jc w:val="center"/>
            </w:pPr>
            <w:r>
              <w:t>4.</w:t>
            </w:r>
          </w:p>
        </w:tc>
        <w:tc>
          <w:tcPr>
            <w:tcW w:w="705" w:type="dxa"/>
            <w:shd w:val="clear" w:color="auto" w:fill="auto"/>
          </w:tcPr>
          <w:p w:rsidR="005E0AFB" w:rsidRDefault="005E0AFB">
            <w:pPr>
              <w:pStyle w:val="normal0"/>
              <w:jc w:val="center"/>
            </w:pPr>
            <w:r>
              <w:t>a.</w:t>
            </w:r>
          </w:p>
        </w:tc>
        <w:tc>
          <w:tcPr>
            <w:tcW w:w="6750" w:type="dxa"/>
            <w:shd w:val="clear" w:color="auto" w:fill="auto"/>
          </w:tcPr>
          <w:p w:rsidR="005E0AFB" w:rsidRDefault="005E0AFB" w:rsidP="005E0AFB">
            <w:pPr>
              <w:pStyle w:val="normal0"/>
              <w:jc w:val="both"/>
            </w:pPr>
            <w:r>
              <w:t>Show that how the memory utilization can be analyzed against thrashing with the help of vmstat and vmstat2.</w:t>
            </w:r>
          </w:p>
        </w:tc>
        <w:tc>
          <w:tcPr>
            <w:tcW w:w="1365" w:type="dxa"/>
            <w:shd w:val="clear" w:color="auto" w:fill="auto"/>
          </w:tcPr>
          <w:p w:rsidR="005E0AFB" w:rsidRDefault="005E0AFB">
            <w:pPr>
              <w:pStyle w:val="normal0"/>
              <w:jc w:val="center"/>
              <w:rPr>
                <w:sz w:val="22"/>
                <w:szCs w:val="22"/>
              </w:rPr>
            </w:pPr>
            <w:r>
              <w:rPr>
                <w:sz w:val="22"/>
                <w:szCs w:val="22"/>
              </w:rPr>
              <w:t>CO1</w:t>
            </w:r>
          </w:p>
        </w:tc>
        <w:tc>
          <w:tcPr>
            <w:tcW w:w="950" w:type="dxa"/>
            <w:shd w:val="clear" w:color="auto" w:fill="auto"/>
          </w:tcPr>
          <w:p w:rsidR="005E0AFB" w:rsidRDefault="005E0AFB" w:rsidP="005E0AFB">
            <w:pPr>
              <w:pStyle w:val="normal0"/>
              <w:jc w:val="center"/>
            </w:pPr>
            <w:r>
              <w:t>10</w:t>
            </w:r>
          </w:p>
        </w:tc>
      </w:tr>
      <w:tr w:rsidR="005E0AFB">
        <w:trPr>
          <w:trHeight w:val="80"/>
        </w:trPr>
        <w:tc>
          <w:tcPr>
            <w:tcW w:w="810" w:type="dxa"/>
            <w:vMerge/>
            <w:shd w:val="clear" w:color="auto" w:fill="auto"/>
          </w:tcPr>
          <w:p w:rsidR="005E0AFB" w:rsidRDefault="005E0AFB">
            <w:pPr>
              <w:pStyle w:val="normal0"/>
              <w:jc w:val="center"/>
            </w:pPr>
          </w:p>
        </w:tc>
        <w:tc>
          <w:tcPr>
            <w:tcW w:w="705" w:type="dxa"/>
            <w:shd w:val="clear" w:color="auto" w:fill="auto"/>
          </w:tcPr>
          <w:p w:rsidR="005E0AFB" w:rsidRDefault="005E0AFB">
            <w:pPr>
              <w:pStyle w:val="normal0"/>
              <w:jc w:val="center"/>
            </w:pPr>
            <w:r>
              <w:t>b.</w:t>
            </w:r>
          </w:p>
        </w:tc>
        <w:tc>
          <w:tcPr>
            <w:tcW w:w="6750" w:type="dxa"/>
            <w:shd w:val="clear" w:color="auto" w:fill="auto"/>
          </w:tcPr>
          <w:p w:rsidR="005E0AFB" w:rsidRDefault="005E0AFB" w:rsidP="005E0AFB">
            <w:pPr>
              <w:pStyle w:val="normal0"/>
              <w:jc w:val="both"/>
            </w:pPr>
            <w:r>
              <w:t>Construct five different regular expressions to search the interesting pattern with the use of the egrep command in a file.txt. Assume the following content available in the file.txt</w:t>
            </w:r>
          </w:p>
          <w:p w:rsidR="005E0AFB" w:rsidRDefault="005E0AFB" w:rsidP="0035100F">
            <w:pPr>
              <w:pStyle w:val="normal0"/>
              <w:widowControl w:val="0"/>
              <w:jc w:val="both"/>
            </w:pPr>
            <w:r>
              <w:t>Fred apples 20</w:t>
            </w:r>
          </w:p>
          <w:p w:rsidR="005E0AFB" w:rsidRDefault="005E0AFB" w:rsidP="0035100F">
            <w:pPr>
              <w:pStyle w:val="normal0"/>
              <w:widowControl w:val="0"/>
              <w:jc w:val="both"/>
            </w:pPr>
            <w:r>
              <w:t>Susy oranges 5</w:t>
            </w:r>
          </w:p>
          <w:p w:rsidR="005E0AFB" w:rsidRDefault="005E0AFB" w:rsidP="0035100F">
            <w:pPr>
              <w:pStyle w:val="normal0"/>
              <w:widowControl w:val="0"/>
              <w:jc w:val="both"/>
            </w:pPr>
            <w:r>
              <w:t>Mark watermellons 12</w:t>
            </w:r>
          </w:p>
          <w:p w:rsidR="005E0AFB" w:rsidRDefault="005E0AFB" w:rsidP="0035100F">
            <w:pPr>
              <w:pStyle w:val="normal0"/>
              <w:widowControl w:val="0"/>
              <w:jc w:val="both"/>
            </w:pPr>
            <w:r>
              <w:t>Robert pears 4</w:t>
            </w:r>
          </w:p>
          <w:p w:rsidR="005E0AFB" w:rsidRDefault="005E0AFB" w:rsidP="0035100F">
            <w:pPr>
              <w:pStyle w:val="normal0"/>
              <w:widowControl w:val="0"/>
              <w:jc w:val="both"/>
            </w:pPr>
            <w:r>
              <w:t>Terry oranges 9</w:t>
            </w:r>
          </w:p>
          <w:p w:rsidR="005E0AFB" w:rsidRDefault="005E0AFB" w:rsidP="0035100F">
            <w:pPr>
              <w:pStyle w:val="normal0"/>
              <w:widowControl w:val="0"/>
              <w:jc w:val="both"/>
            </w:pPr>
            <w:r>
              <w:t>Lisa peaches 7</w:t>
            </w:r>
          </w:p>
        </w:tc>
        <w:tc>
          <w:tcPr>
            <w:tcW w:w="1365" w:type="dxa"/>
            <w:shd w:val="clear" w:color="auto" w:fill="auto"/>
          </w:tcPr>
          <w:p w:rsidR="005E0AFB" w:rsidRDefault="005E0AFB">
            <w:pPr>
              <w:pStyle w:val="normal0"/>
              <w:jc w:val="center"/>
              <w:rPr>
                <w:sz w:val="22"/>
                <w:szCs w:val="22"/>
              </w:rPr>
            </w:pPr>
            <w:r>
              <w:rPr>
                <w:sz w:val="22"/>
                <w:szCs w:val="22"/>
              </w:rPr>
              <w:t>CO2</w:t>
            </w:r>
          </w:p>
        </w:tc>
        <w:tc>
          <w:tcPr>
            <w:tcW w:w="950" w:type="dxa"/>
            <w:shd w:val="clear" w:color="auto" w:fill="auto"/>
          </w:tcPr>
          <w:p w:rsidR="005E0AFB" w:rsidRDefault="005E0AFB" w:rsidP="005E0AFB">
            <w:pPr>
              <w:pStyle w:val="normal0"/>
              <w:jc w:val="center"/>
            </w:pPr>
            <w:r>
              <w:t>10</w:t>
            </w:r>
          </w:p>
        </w:tc>
      </w:tr>
      <w:tr w:rsidR="005E0AFB">
        <w:trPr>
          <w:trHeight w:val="80"/>
        </w:trPr>
        <w:tc>
          <w:tcPr>
            <w:tcW w:w="810" w:type="dxa"/>
            <w:vMerge w:val="restart"/>
            <w:shd w:val="clear" w:color="auto" w:fill="auto"/>
          </w:tcPr>
          <w:p w:rsidR="005E0AFB" w:rsidRDefault="005E0AFB">
            <w:pPr>
              <w:pStyle w:val="normal0"/>
              <w:jc w:val="center"/>
            </w:pPr>
            <w:r>
              <w:t>5.</w:t>
            </w:r>
          </w:p>
        </w:tc>
        <w:tc>
          <w:tcPr>
            <w:tcW w:w="705" w:type="dxa"/>
            <w:shd w:val="clear" w:color="auto" w:fill="auto"/>
          </w:tcPr>
          <w:p w:rsidR="005E0AFB" w:rsidRDefault="005E0AFB">
            <w:pPr>
              <w:pStyle w:val="normal0"/>
              <w:jc w:val="center"/>
            </w:pPr>
            <w:r>
              <w:t>a.</w:t>
            </w:r>
          </w:p>
        </w:tc>
        <w:tc>
          <w:tcPr>
            <w:tcW w:w="6750" w:type="dxa"/>
            <w:shd w:val="clear" w:color="auto" w:fill="auto"/>
          </w:tcPr>
          <w:p w:rsidR="005E0AFB" w:rsidRDefault="005E0AFB" w:rsidP="005E0AFB">
            <w:pPr>
              <w:pStyle w:val="normal0"/>
              <w:jc w:val="both"/>
            </w:pPr>
            <w:r>
              <w:t xml:space="preserve">Assess the steps required to configure a new hard disk sdb of 1 TB attached to your Linux server. The partitions needed in the disk are two primary partitions of size 25 GB and 2 logical partitions of size 30  GB and 20 GB. </w:t>
            </w:r>
          </w:p>
        </w:tc>
        <w:tc>
          <w:tcPr>
            <w:tcW w:w="1365" w:type="dxa"/>
            <w:shd w:val="clear" w:color="auto" w:fill="auto"/>
          </w:tcPr>
          <w:p w:rsidR="005E0AFB" w:rsidRDefault="005E0AFB">
            <w:pPr>
              <w:pStyle w:val="normal0"/>
              <w:jc w:val="center"/>
              <w:rPr>
                <w:sz w:val="22"/>
                <w:szCs w:val="22"/>
              </w:rPr>
            </w:pPr>
            <w:r>
              <w:rPr>
                <w:sz w:val="22"/>
                <w:szCs w:val="22"/>
              </w:rPr>
              <w:t>CO2</w:t>
            </w:r>
          </w:p>
        </w:tc>
        <w:tc>
          <w:tcPr>
            <w:tcW w:w="950" w:type="dxa"/>
            <w:shd w:val="clear" w:color="auto" w:fill="auto"/>
          </w:tcPr>
          <w:p w:rsidR="005E0AFB" w:rsidRDefault="005E0AFB" w:rsidP="005E0AFB">
            <w:pPr>
              <w:pStyle w:val="normal0"/>
              <w:jc w:val="center"/>
            </w:pPr>
            <w:r>
              <w:t>10</w:t>
            </w:r>
          </w:p>
        </w:tc>
      </w:tr>
      <w:tr w:rsidR="005E0AFB">
        <w:trPr>
          <w:trHeight w:val="80"/>
        </w:trPr>
        <w:tc>
          <w:tcPr>
            <w:tcW w:w="810" w:type="dxa"/>
            <w:vMerge/>
            <w:shd w:val="clear" w:color="auto" w:fill="auto"/>
          </w:tcPr>
          <w:p w:rsidR="005E0AFB" w:rsidRDefault="005E0AFB">
            <w:pPr>
              <w:pStyle w:val="normal0"/>
              <w:jc w:val="center"/>
            </w:pPr>
          </w:p>
        </w:tc>
        <w:tc>
          <w:tcPr>
            <w:tcW w:w="705" w:type="dxa"/>
            <w:shd w:val="clear" w:color="auto" w:fill="auto"/>
          </w:tcPr>
          <w:p w:rsidR="005E0AFB" w:rsidRDefault="005E0AFB">
            <w:pPr>
              <w:pStyle w:val="normal0"/>
              <w:jc w:val="center"/>
            </w:pPr>
            <w:r>
              <w:t>b.</w:t>
            </w:r>
          </w:p>
        </w:tc>
        <w:tc>
          <w:tcPr>
            <w:tcW w:w="6750" w:type="dxa"/>
            <w:shd w:val="clear" w:color="auto" w:fill="auto"/>
          </w:tcPr>
          <w:p w:rsidR="005E0AFB" w:rsidRDefault="005E0AFB" w:rsidP="005E0AFB">
            <w:pPr>
              <w:pStyle w:val="normal0"/>
              <w:jc w:val="both"/>
            </w:pPr>
            <w:r>
              <w:t xml:space="preserve">Demonstrate the use of wget with five different options and explain the examples. </w:t>
            </w:r>
          </w:p>
        </w:tc>
        <w:tc>
          <w:tcPr>
            <w:tcW w:w="1365" w:type="dxa"/>
            <w:shd w:val="clear" w:color="auto" w:fill="auto"/>
          </w:tcPr>
          <w:p w:rsidR="005E0AFB" w:rsidRDefault="005E0AFB">
            <w:pPr>
              <w:pStyle w:val="normal0"/>
              <w:jc w:val="center"/>
              <w:rPr>
                <w:sz w:val="22"/>
                <w:szCs w:val="22"/>
              </w:rPr>
            </w:pPr>
            <w:r>
              <w:rPr>
                <w:sz w:val="22"/>
                <w:szCs w:val="22"/>
              </w:rPr>
              <w:t>CO2</w:t>
            </w:r>
          </w:p>
        </w:tc>
        <w:tc>
          <w:tcPr>
            <w:tcW w:w="950" w:type="dxa"/>
            <w:shd w:val="clear" w:color="auto" w:fill="auto"/>
          </w:tcPr>
          <w:p w:rsidR="005E0AFB" w:rsidRDefault="005E0AFB" w:rsidP="005E0AFB">
            <w:pPr>
              <w:pStyle w:val="normal0"/>
              <w:jc w:val="center"/>
            </w:pPr>
            <w:r>
              <w:t>10</w:t>
            </w:r>
          </w:p>
        </w:tc>
      </w:tr>
      <w:tr w:rsidR="000377F8">
        <w:trPr>
          <w:trHeight w:val="80"/>
        </w:trPr>
        <w:tc>
          <w:tcPr>
            <w:tcW w:w="10580" w:type="dxa"/>
            <w:gridSpan w:val="5"/>
            <w:shd w:val="clear" w:color="auto" w:fill="auto"/>
          </w:tcPr>
          <w:p w:rsidR="000377F8" w:rsidRDefault="005E0AFB">
            <w:pPr>
              <w:pStyle w:val="normal0"/>
              <w:jc w:val="center"/>
            </w:pPr>
            <w:r>
              <w:t>(OR)</w:t>
            </w:r>
          </w:p>
          <w:p w:rsidR="005E0AFB" w:rsidRDefault="005E0AFB">
            <w:pPr>
              <w:pStyle w:val="normal0"/>
              <w:jc w:val="center"/>
            </w:pPr>
          </w:p>
          <w:p w:rsidR="005E0AFB" w:rsidRDefault="005E0AFB">
            <w:pPr>
              <w:pStyle w:val="normal0"/>
              <w:jc w:val="center"/>
            </w:pPr>
          </w:p>
        </w:tc>
      </w:tr>
      <w:tr w:rsidR="005E0AFB">
        <w:trPr>
          <w:trHeight w:val="80"/>
        </w:trPr>
        <w:tc>
          <w:tcPr>
            <w:tcW w:w="810" w:type="dxa"/>
            <w:vMerge w:val="restart"/>
            <w:shd w:val="clear" w:color="auto" w:fill="auto"/>
          </w:tcPr>
          <w:p w:rsidR="005E0AFB" w:rsidRDefault="005E0AFB">
            <w:pPr>
              <w:pStyle w:val="normal0"/>
              <w:jc w:val="center"/>
            </w:pPr>
            <w:r>
              <w:lastRenderedPageBreak/>
              <w:t>6.</w:t>
            </w:r>
          </w:p>
        </w:tc>
        <w:tc>
          <w:tcPr>
            <w:tcW w:w="705" w:type="dxa"/>
            <w:shd w:val="clear" w:color="auto" w:fill="auto"/>
          </w:tcPr>
          <w:p w:rsidR="005E0AFB" w:rsidRDefault="005E0AFB">
            <w:pPr>
              <w:pStyle w:val="normal0"/>
              <w:jc w:val="center"/>
            </w:pPr>
            <w:r>
              <w:t>a.</w:t>
            </w:r>
          </w:p>
        </w:tc>
        <w:tc>
          <w:tcPr>
            <w:tcW w:w="6750" w:type="dxa"/>
            <w:shd w:val="clear" w:color="auto" w:fill="auto"/>
          </w:tcPr>
          <w:p w:rsidR="005E0AFB" w:rsidRDefault="005E0AFB" w:rsidP="005E0AFB">
            <w:pPr>
              <w:pStyle w:val="normal0"/>
              <w:jc w:val="both"/>
            </w:pPr>
            <w:r>
              <w:t>List the steps in the booting process.</w:t>
            </w:r>
          </w:p>
        </w:tc>
        <w:tc>
          <w:tcPr>
            <w:tcW w:w="1365" w:type="dxa"/>
            <w:shd w:val="clear" w:color="auto" w:fill="auto"/>
          </w:tcPr>
          <w:p w:rsidR="005E0AFB" w:rsidRDefault="005E0AFB">
            <w:pPr>
              <w:pStyle w:val="normal0"/>
              <w:jc w:val="center"/>
              <w:rPr>
                <w:sz w:val="22"/>
                <w:szCs w:val="22"/>
              </w:rPr>
            </w:pPr>
            <w:r>
              <w:rPr>
                <w:sz w:val="22"/>
                <w:szCs w:val="22"/>
              </w:rPr>
              <w:t>CO1</w:t>
            </w:r>
          </w:p>
        </w:tc>
        <w:tc>
          <w:tcPr>
            <w:tcW w:w="950" w:type="dxa"/>
            <w:shd w:val="clear" w:color="auto" w:fill="auto"/>
          </w:tcPr>
          <w:p w:rsidR="005E0AFB" w:rsidRDefault="005E0AFB" w:rsidP="005E0AFB">
            <w:pPr>
              <w:pStyle w:val="normal0"/>
              <w:jc w:val="center"/>
            </w:pPr>
            <w:r>
              <w:t>10</w:t>
            </w:r>
          </w:p>
        </w:tc>
      </w:tr>
      <w:tr w:rsidR="005E0AFB">
        <w:trPr>
          <w:trHeight w:val="80"/>
        </w:trPr>
        <w:tc>
          <w:tcPr>
            <w:tcW w:w="810" w:type="dxa"/>
            <w:vMerge/>
            <w:shd w:val="clear" w:color="auto" w:fill="auto"/>
          </w:tcPr>
          <w:p w:rsidR="005E0AFB" w:rsidRDefault="005E0AFB">
            <w:pPr>
              <w:pStyle w:val="normal0"/>
              <w:jc w:val="center"/>
            </w:pPr>
          </w:p>
        </w:tc>
        <w:tc>
          <w:tcPr>
            <w:tcW w:w="705" w:type="dxa"/>
            <w:shd w:val="clear" w:color="auto" w:fill="auto"/>
          </w:tcPr>
          <w:p w:rsidR="005E0AFB" w:rsidRDefault="005E0AFB">
            <w:pPr>
              <w:pStyle w:val="normal0"/>
              <w:jc w:val="center"/>
            </w:pPr>
            <w:r>
              <w:t>b.</w:t>
            </w:r>
          </w:p>
        </w:tc>
        <w:tc>
          <w:tcPr>
            <w:tcW w:w="6750" w:type="dxa"/>
            <w:shd w:val="clear" w:color="auto" w:fill="auto"/>
          </w:tcPr>
          <w:p w:rsidR="005E0AFB" w:rsidRDefault="005E0AFB" w:rsidP="005E0AFB">
            <w:pPr>
              <w:pStyle w:val="normal0"/>
              <w:jc w:val="both"/>
            </w:pPr>
            <w:r>
              <w:t xml:space="preserve">Illustrate the capacity of systemd and its components. </w:t>
            </w:r>
          </w:p>
        </w:tc>
        <w:tc>
          <w:tcPr>
            <w:tcW w:w="1365" w:type="dxa"/>
            <w:shd w:val="clear" w:color="auto" w:fill="auto"/>
          </w:tcPr>
          <w:p w:rsidR="005E0AFB" w:rsidRDefault="005E0AFB">
            <w:pPr>
              <w:pStyle w:val="normal0"/>
              <w:jc w:val="center"/>
              <w:rPr>
                <w:sz w:val="22"/>
                <w:szCs w:val="22"/>
              </w:rPr>
            </w:pPr>
            <w:r>
              <w:rPr>
                <w:sz w:val="22"/>
                <w:szCs w:val="22"/>
              </w:rPr>
              <w:t>CO1</w:t>
            </w:r>
          </w:p>
        </w:tc>
        <w:tc>
          <w:tcPr>
            <w:tcW w:w="950" w:type="dxa"/>
            <w:shd w:val="clear" w:color="auto" w:fill="auto"/>
          </w:tcPr>
          <w:p w:rsidR="005E0AFB" w:rsidRDefault="005E0AFB" w:rsidP="005E0AFB">
            <w:pPr>
              <w:pStyle w:val="normal0"/>
              <w:jc w:val="center"/>
            </w:pPr>
            <w:r>
              <w:t>10</w:t>
            </w:r>
          </w:p>
        </w:tc>
      </w:tr>
      <w:tr w:rsidR="000377F8">
        <w:trPr>
          <w:trHeight w:val="80"/>
        </w:trPr>
        <w:tc>
          <w:tcPr>
            <w:tcW w:w="810" w:type="dxa"/>
            <w:shd w:val="clear" w:color="auto" w:fill="auto"/>
          </w:tcPr>
          <w:p w:rsidR="000377F8" w:rsidRDefault="000377F8">
            <w:pPr>
              <w:pStyle w:val="normal0"/>
              <w:jc w:val="center"/>
            </w:pPr>
          </w:p>
        </w:tc>
        <w:tc>
          <w:tcPr>
            <w:tcW w:w="705" w:type="dxa"/>
            <w:shd w:val="clear" w:color="auto" w:fill="auto"/>
          </w:tcPr>
          <w:p w:rsidR="000377F8" w:rsidRDefault="000377F8">
            <w:pPr>
              <w:pStyle w:val="normal0"/>
              <w:jc w:val="center"/>
            </w:pPr>
          </w:p>
        </w:tc>
        <w:tc>
          <w:tcPr>
            <w:tcW w:w="6750" w:type="dxa"/>
            <w:shd w:val="clear" w:color="auto" w:fill="auto"/>
          </w:tcPr>
          <w:p w:rsidR="000377F8" w:rsidRDefault="000377F8" w:rsidP="005E0AFB">
            <w:pPr>
              <w:pStyle w:val="normal0"/>
              <w:jc w:val="both"/>
            </w:pPr>
          </w:p>
        </w:tc>
        <w:tc>
          <w:tcPr>
            <w:tcW w:w="1365" w:type="dxa"/>
            <w:shd w:val="clear" w:color="auto" w:fill="auto"/>
          </w:tcPr>
          <w:p w:rsidR="000377F8" w:rsidRDefault="000377F8">
            <w:pPr>
              <w:pStyle w:val="normal0"/>
              <w:jc w:val="center"/>
              <w:rPr>
                <w:sz w:val="22"/>
                <w:szCs w:val="22"/>
              </w:rPr>
            </w:pPr>
          </w:p>
        </w:tc>
        <w:tc>
          <w:tcPr>
            <w:tcW w:w="950" w:type="dxa"/>
            <w:shd w:val="clear" w:color="auto" w:fill="auto"/>
          </w:tcPr>
          <w:p w:rsidR="000377F8" w:rsidRDefault="000377F8">
            <w:pPr>
              <w:pStyle w:val="normal0"/>
              <w:jc w:val="center"/>
            </w:pPr>
          </w:p>
        </w:tc>
      </w:tr>
      <w:tr w:rsidR="005E0AFB">
        <w:trPr>
          <w:trHeight w:val="80"/>
        </w:trPr>
        <w:tc>
          <w:tcPr>
            <w:tcW w:w="810" w:type="dxa"/>
            <w:vMerge w:val="restart"/>
            <w:shd w:val="clear" w:color="auto" w:fill="auto"/>
          </w:tcPr>
          <w:p w:rsidR="005E0AFB" w:rsidRDefault="005E0AFB">
            <w:pPr>
              <w:pStyle w:val="normal0"/>
              <w:jc w:val="center"/>
            </w:pPr>
            <w:r>
              <w:t>7.</w:t>
            </w:r>
          </w:p>
        </w:tc>
        <w:tc>
          <w:tcPr>
            <w:tcW w:w="705" w:type="dxa"/>
            <w:shd w:val="clear" w:color="auto" w:fill="auto"/>
          </w:tcPr>
          <w:p w:rsidR="005E0AFB" w:rsidRDefault="005E0AFB">
            <w:pPr>
              <w:pStyle w:val="normal0"/>
              <w:jc w:val="center"/>
            </w:pPr>
            <w:r>
              <w:t>a.</w:t>
            </w:r>
          </w:p>
        </w:tc>
        <w:tc>
          <w:tcPr>
            <w:tcW w:w="6750" w:type="dxa"/>
            <w:shd w:val="clear" w:color="auto" w:fill="auto"/>
          </w:tcPr>
          <w:p w:rsidR="005E0AFB" w:rsidRDefault="005E0AFB" w:rsidP="005E0AFB">
            <w:pPr>
              <w:pStyle w:val="normal0"/>
              <w:jc w:val="both"/>
            </w:pPr>
            <w:r>
              <w:t>Write about the user security issues in a Linux system.</w:t>
            </w:r>
          </w:p>
        </w:tc>
        <w:tc>
          <w:tcPr>
            <w:tcW w:w="1365" w:type="dxa"/>
            <w:shd w:val="clear" w:color="auto" w:fill="auto"/>
          </w:tcPr>
          <w:p w:rsidR="005E0AFB" w:rsidRDefault="005E0AFB">
            <w:pPr>
              <w:pStyle w:val="normal0"/>
              <w:jc w:val="center"/>
              <w:rPr>
                <w:sz w:val="22"/>
                <w:szCs w:val="22"/>
              </w:rPr>
            </w:pPr>
            <w:r>
              <w:rPr>
                <w:sz w:val="22"/>
                <w:szCs w:val="22"/>
              </w:rPr>
              <w:t>CO3</w:t>
            </w:r>
          </w:p>
        </w:tc>
        <w:tc>
          <w:tcPr>
            <w:tcW w:w="950" w:type="dxa"/>
            <w:shd w:val="clear" w:color="auto" w:fill="auto"/>
          </w:tcPr>
          <w:p w:rsidR="005E0AFB" w:rsidRDefault="005E0AFB" w:rsidP="005E0AFB">
            <w:pPr>
              <w:pStyle w:val="normal0"/>
              <w:jc w:val="center"/>
            </w:pPr>
            <w:r>
              <w:t>10</w:t>
            </w:r>
          </w:p>
        </w:tc>
      </w:tr>
      <w:tr w:rsidR="005E0AFB">
        <w:trPr>
          <w:trHeight w:val="80"/>
        </w:trPr>
        <w:tc>
          <w:tcPr>
            <w:tcW w:w="810" w:type="dxa"/>
            <w:vMerge/>
            <w:shd w:val="clear" w:color="auto" w:fill="auto"/>
          </w:tcPr>
          <w:p w:rsidR="005E0AFB" w:rsidRDefault="005E0AFB">
            <w:pPr>
              <w:pStyle w:val="normal0"/>
              <w:jc w:val="center"/>
            </w:pPr>
          </w:p>
        </w:tc>
        <w:tc>
          <w:tcPr>
            <w:tcW w:w="705" w:type="dxa"/>
            <w:shd w:val="clear" w:color="auto" w:fill="auto"/>
          </w:tcPr>
          <w:p w:rsidR="005E0AFB" w:rsidRDefault="005E0AFB">
            <w:pPr>
              <w:pStyle w:val="normal0"/>
              <w:jc w:val="center"/>
            </w:pPr>
            <w:r>
              <w:t>b.</w:t>
            </w:r>
          </w:p>
        </w:tc>
        <w:tc>
          <w:tcPr>
            <w:tcW w:w="6750" w:type="dxa"/>
            <w:shd w:val="clear" w:color="auto" w:fill="auto"/>
          </w:tcPr>
          <w:p w:rsidR="005E0AFB" w:rsidRDefault="005E0AFB" w:rsidP="005E0AFB">
            <w:pPr>
              <w:pStyle w:val="normal0"/>
              <w:jc w:val="both"/>
            </w:pPr>
            <w:r>
              <w:t xml:space="preserve">Demonstrate the application of </w:t>
            </w:r>
            <w:r>
              <w:rPr>
                <w:i/>
              </w:rPr>
              <w:t>ip</w:t>
            </w:r>
            <w:r>
              <w:t xml:space="preserve"> command with five different options. Explain each of the examples. </w:t>
            </w:r>
          </w:p>
        </w:tc>
        <w:tc>
          <w:tcPr>
            <w:tcW w:w="1365" w:type="dxa"/>
            <w:shd w:val="clear" w:color="auto" w:fill="auto"/>
          </w:tcPr>
          <w:p w:rsidR="005E0AFB" w:rsidRDefault="005E0AFB">
            <w:pPr>
              <w:pStyle w:val="normal0"/>
              <w:jc w:val="center"/>
              <w:rPr>
                <w:sz w:val="22"/>
                <w:szCs w:val="22"/>
              </w:rPr>
            </w:pPr>
            <w:r>
              <w:rPr>
                <w:sz w:val="22"/>
                <w:szCs w:val="22"/>
              </w:rPr>
              <w:t>CO3</w:t>
            </w:r>
          </w:p>
        </w:tc>
        <w:tc>
          <w:tcPr>
            <w:tcW w:w="950" w:type="dxa"/>
            <w:shd w:val="clear" w:color="auto" w:fill="auto"/>
          </w:tcPr>
          <w:p w:rsidR="005E0AFB" w:rsidRDefault="005E0AFB" w:rsidP="005E0AFB">
            <w:pPr>
              <w:pStyle w:val="normal0"/>
              <w:jc w:val="center"/>
            </w:pPr>
            <w:r>
              <w:t>10</w:t>
            </w:r>
          </w:p>
        </w:tc>
      </w:tr>
      <w:tr w:rsidR="000377F8">
        <w:trPr>
          <w:trHeight w:val="40"/>
        </w:trPr>
        <w:tc>
          <w:tcPr>
            <w:tcW w:w="10580" w:type="dxa"/>
            <w:gridSpan w:val="5"/>
            <w:shd w:val="clear" w:color="auto" w:fill="auto"/>
          </w:tcPr>
          <w:p w:rsidR="000377F8" w:rsidRDefault="005E0AFB">
            <w:pPr>
              <w:pStyle w:val="normal0"/>
              <w:jc w:val="center"/>
            </w:pPr>
            <w:r>
              <w:t>(OR)</w:t>
            </w:r>
          </w:p>
        </w:tc>
      </w:tr>
      <w:tr w:rsidR="005E0AFB">
        <w:trPr>
          <w:trHeight w:val="40"/>
        </w:trPr>
        <w:tc>
          <w:tcPr>
            <w:tcW w:w="810" w:type="dxa"/>
            <w:vMerge w:val="restart"/>
            <w:shd w:val="clear" w:color="auto" w:fill="auto"/>
          </w:tcPr>
          <w:p w:rsidR="005E0AFB" w:rsidRDefault="005E0AFB">
            <w:pPr>
              <w:pStyle w:val="normal0"/>
              <w:jc w:val="center"/>
            </w:pPr>
            <w:r>
              <w:t>8.</w:t>
            </w:r>
          </w:p>
        </w:tc>
        <w:tc>
          <w:tcPr>
            <w:tcW w:w="705" w:type="dxa"/>
            <w:shd w:val="clear" w:color="auto" w:fill="auto"/>
          </w:tcPr>
          <w:p w:rsidR="005E0AFB" w:rsidRDefault="005E0AFB">
            <w:pPr>
              <w:pStyle w:val="normal0"/>
              <w:jc w:val="center"/>
            </w:pPr>
            <w:r>
              <w:t>a.</w:t>
            </w:r>
          </w:p>
        </w:tc>
        <w:tc>
          <w:tcPr>
            <w:tcW w:w="6750" w:type="dxa"/>
            <w:shd w:val="clear" w:color="auto" w:fill="auto"/>
          </w:tcPr>
          <w:p w:rsidR="005E0AFB" w:rsidRDefault="005E0AFB" w:rsidP="005E0AFB">
            <w:pPr>
              <w:pStyle w:val="normal0"/>
              <w:jc w:val="both"/>
            </w:pPr>
            <w:r>
              <w:t xml:space="preserve">Construct the correct </w:t>
            </w:r>
            <w:r>
              <w:rPr>
                <w:i/>
              </w:rPr>
              <w:t>yum</w:t>
            </w:r>
            <w:r>
              <w:t xml:space="preserve"> commands to perform the following operations on your selected package </w:t>
            </w:r>
            <w:r>
              <w:rPr>
                <w:i/>
              </w:rPr>
              <w:t>install, remove, update, search</w:t>
            </w:r>
            <w:r>
              <w:t xml:space="preserve">, and </w:t>
            </w:r>
            <w:r>
              <w:rPr>
                <w:i/>
              </w:rPr>
              <w:t>package info.</w:t>
            </w:r>
            <w:r>
              <w:t xml:space="preserve">  Write the explanations for each option.</w:t>
            </w:r>
          </w:p>
        </w:tc>
        <w:tc>
          <w:tcPr>
            <w:tcW w:w="1365" w:type="dxa"/>
            <w:shd w:val="clear" w:color="auto" w:fill="auto"/>
          </w:tcPr>
          <w:p w:rsidR="005E0AFB" w:rsidRDefault="005E0AFB">
            <w:pPr>
              <w:pStyle w:val="normal0"/>
              <w:jc w:val="center"/>
              <w:rPr>
                <w:sz w:val="22"/>
                <w:szCs w:val="22"/>
              </w:rPr>
            </w:pPr>
            <w:r>
              <w:rPr>
                <w:sz w:val="22"/>
                <w:szCs w:val="22"/>
              </w:rPr>
              <w:t>CO2</w:t>
            </w:r>
          </w:p>
        </w:tc>
        <w:tc>
          <w:tcPr>
            <w:tcW w:w="950" w:type="dxa"/>
            <w:shd w:val="clear" w:color="auto" w:fill="auto"/>
          </w:tcPr>
          <w:p w:rsidR="005E0AFB" w:rsidRDefault="005E0AFB" w:rsidP="005E0AFB">
            <w:pPr>
              <w:pStyle w:val="normal0"/>
              <w:jc w:val="center"/>
            </w:pPr>
            <w:r>
              <w:t>10</w:t>
            </w:r>
          </w:p>
        </w:tc>
      </w:tr>
      <w:tr w:rsidR="005E0AFB">
        <w:trPr>
          <w:trHeight w:val="40"/>
        </w:trPr>
        <w:tc>
          <w:tcPr>
            <w:tcW w:w="810" w:type="dxa"/>
            <w:vMerge/>
            <w:shd w:val="clear" w:color="auto" w:fill="auto"/>
          </w:tcPr>
          <w:p w:rsidR="005E0AFB" w:rsidRDefault="005E0AFB">
            <w:pPr>
              <w:pStyle w:val="normal0"/>
              <w:jc w:val="center"/>
            </w:pPr>
          </w:p>
        </w:tc>
        <w:tc>
          <w:tcPr>
            <w:tcW w:w="705" w:type="dxa"/>
            <w:shd w:val="clear" w:color="auto" w:fill="auto"/>
          </w:tcPr>
          <w:p w:rsidR="005E0AFB" w:rsidRDefault="005E0AFB">
            <w:pPr>
              <w:pStyle w:val="normal0"/>
              <w:jc w:val="center"/>
            </w:pPr>
            <w:r>
              <w:t>b.</w:t>
            </w:r>
          </w:p>
        </w:tc>
        <w:tc>
          <w:tcPr>
            <w:tcW w:w="6750" w:type="dxa"/>
            <w:shd w:val="clear" w:color="auto" w:fill="auto"/>
          </w:tcPr>
          <w:p w:rsidR="005E0AFB" w:rsidRDefault="005E0AFB" w:rsidP="005E0AFB">
            <w:pPr>
              <w:pStyle w:val="normal0"/>
              <w:jc w:val="both"/>
            </w:pPr>
            <w:r>
              <w:t>Show the different init options with examples.</w:t>
            </w:r>
          </w:p>
        </w:tc>
        <w:tc>
          <w:tcPr>
            <w:tcW w:w="1365" w:type="dxa"/>
            <w:shd w:val="clear" w:color="auto" w:fill="auto"/>
          </w:tcPr>
          <w:p w:rsidR="005E0AFB" w:rsidRDefault="005E0AFB">
            <w:pPr>
              <w:pStyle w:val="normal0"/>
              <w:jc w:val="center"/>
              <w:rPr>
                <w:sz w:val="22"/>
                <w:szCs w:val="22"/>
              </w:rPr>
            </w:pPr>
            <w:r>
              <w:rPr>
                <w:sz w:val="22"/>
                <w:szCs w:val="22"/>
              </w:rPr>
              <w:t>CO1</w:t>
            </w:r>
          </w:p>
        </w:tc>
        <w:tc>
          <w:tcPr>
            <w:tcW w:w="950" w:type="dxa"/>
            <w:shd w:val="clear" w:color="auto" w:fill="auto"/>
          </w:tcPr>
          <w:p w:rsidR="005E0AFB" w:rsidRDefault="005E0AFB" w:rsidP="005E0AFB">
            <w:pPr>
              <w:pStyle w:val="normal0"/>
              <w:jc w:val="center"/>
            </w:pPr>
            <w:r>
              <w:t>10</w:t>
            </w:r>
          </w:p>
        </w:tc>
      </w:tr>
      <w:tr w:rsidR="000377F8">
        <w:trPr>
          <w:trHeight w:val="40"/>
        </w:trPr>
        <w:tc>
          <w:tcPr>
            <w:tcW w:w="1515" w:type="dxa"/>
            <w:gridSpan w:val="2"/>
            <w:shd w:val="clear" w:color="auto" w:fill="auto"/>
          </w:tcPr>
          <w:p w:rsidR="000377F8" w:rsidRDefault="000377F8">
            <w:pPr>
              <w:pStyle w:val="normal0"/>
              <w:jc w:val="center"/>
            </w:pPr>
          </w:p>
        </w:tc>
        <w:tc>
          <w:tcPr>
            <w:tcW w:w="6750" w:type="dxa"/>
            <w:shd w:val="clear" w:color="auto" w:fill="auto"/>
          </w:tcPr>
          <w:p w:rsidR="000377F8" w:rsidRDefault="000377F8">
            <w:pPr>
              <w:pStyle w:val="normal0"/>
              <w:rPr>
                <w:b/>
                <w:u w:val="single"/>
              </w:rPr>
            </w:pPr>
          </w:p>
        </w:tc>
        <w:tc>
          <w:tcPr>
            <w:tcW w:w="1365" w:type="dxa"/>
            <w:shd w:val="clear" w:color="auto" w:fill="auto"/>
          </w:tcPr>
          <w:p w:rsidR="000377F8" w:rsidRDefault="000377F8">
            <w:pPr>
              <w:pStyle w:val="normal0"/>
              <w:jc w:val="center"/>
              <w:rPr>
                <w:sz w:val="22"/>
                <w:szCs w:val="22"/>
              </w:rPr>
            </w:pPr>
          </w:p>
        </w:tc>
        <w:tc>
          <w:tcPr>
            <w:tcW w:w="950" w:type="dxa"/>
            <w:shd w:val="clear" w:color="auto" w:fill="auto"/>
          </w:tcPr>
          <w:p w:rsidR="000377F8" w:rsidRDefault="000377F8">
            <w:pPr>
              <w:pStyle w:val="normal0"/>
              <w:jc w:val="center"/>
            </w:pPr>
          </w:p>
        </w:tc>
      </w:tr>
      <w:tr w:rsidR="000377F8">
        <w:trPr>
          <w:trHeight w:val="40"/>
        </w:trPr>
        <w:tc>
          <w:tcPr>
            <w:tcW w:w="1515" w:type="dxa"/>
            <w:gridSpan w:val="2"/>
            <w:shd w:val="clear" w:color="auto" w:fill="auto"/>
          </w:tcPr>
          <w:p w:rsidR="000377F8" w:rsidRDefault="000377F8">
            <w:pPr>
              <w:pStyle w:val="normal0"/>
              <w:jc w:val="center"/>
            </w:pPr>
          </w:p>
        </w:tc>
        <w:tc>
          <w:tcPr>
            <w:tcW w:w="6750" w:type="dxa"/>
            <w:shd w:val="clear" w:color="auto" w:fill="auto"/>
          </w:tcPr>
          <w:p w:rsidR="000377F8" w:rsidRDefault="005E0AFB">
            <w:pPr>
              <w:pStyle w:val="normal0"/>
              <w:rPr>
                <w:u w:val="single"/>
              </w:rPr>
            </w:pPr>
            <w:r>
              <w:rPr>
                <w:b/>
                <w:u w:val="single"/>
              </w:rPr>
              <w:t>Compulsory</w:t>
            </w:r>
            <w:r>
              <w:rPr>
                <w:u w:val="single"/>
              </w:rPr>
              <w:t>:</w:t>
            </w:r>
          </w:p>
        </w:tc>
        <w:tc>
          <w:tcPr>
            <w:tcW w:w="1365" w:type="dxa"/>
            <w:shd w:val="clear" w:color="auto" w:fill="auto"/>
          </w:tcPr>
          <w:p w:rsidR="000377F8" w:rsidRDefault="000377F8">
            <w:pPr>
              <w:pStyle w:val="normal0"/>
              <w:jc w:val="center"/>
              <w:rPr>
                <w:sz w:val="22"/>
                <w:szCs w:val="22"/>
              </w:rPr>
            </w:pPr>
          </w:p>
        </w:tc>
        <w:tc>
          <w:tcPr>
            <w:tcW w:w="950" w:type="dxa"/>
            <w:shd w:val="clear" w:color="auto" w:fill="auto"/>
          </w:tcPr>
          <w:p w:rsidR="000377F8" w:rsidRDefault="000377F8">
            <w:pPr>
              <w:pStyle w:val="normal0"/>
              <w:jc w:val="center"/>
            </w:pPr>
          </w:p>
        </w:tc>
      </w:tr>
      <w:tr w:rsidR="005E0AFB">
        <w:trPr>
          <w:trHeight w:val="40"/>
        </w:trPr>
        <w:tc>
          <w:tcPr>
            <w:tcW w:w="810" w:type="dxa"/>
            <w:vMerge w:val="restart"/>
            <w:shd w:val="clear" w:color="auto" w:fill="auto"/>
          </w:tcPr>
          <w:p w:rsidR="005E0AFB" w:rsidRDefault="005E0AFB">
            <w:pPr>
              <w:pStyle w:val="normal0"/>
              <w:jc w:val="center"/>
            </w:pPr>
            <w:r>
              <w:t>9.</w:t>
            </w:r>
          </w:p>
        </w:tc>
        <w:tc>
          <w:tcPr>
            <w:tcW w:w="705" w:type="dxa"/>
            <w:shd w:val="clear" w:color="auto" w:fill="auto"/>
          </w:tcPr>
          <w:p w:rsidR="005E0AFB" w:rsidRDefault="005E0AFB">
            <w:pPr>
              <w:pStyle w:val="normal0"/>
              <w:jc w:val="center"/>
            </w:pPr>
            <w:r>
              <w:t>a.</w:t>
            </w:r>
          </w:p>
        </w:tc>
        <w:tc>
          <w:tcPr>
            <w:tcW w:w="6750" w:type="dxa"/>
            <w:shd w:val="clear" w:color="auto" w:fill="auto"/>
          </w:tcPr>
          <w:p w:rsidR="005E0AFB" w:rsidRDefault="005E0AFB" w:rsidP="005E0AFB">
            <w:pPr>
              <w:pStyle w:val="normal0"/>
              <w:jc w:val="both"/>
            </w:pPr>
            <w:r>
              <w:t>Write a shell script find all the .mp3 audio files in the home directory and delete the same. Also, show that how the above script can be automated to run at every Friday at 10.30 PM using cron.</w:t>
            </w:r>
          </w:p>
        </w:tc>
        <w:tc>
          <w:tcPr>
            <w:tcW w:w="1365" w:type="dxa"/>
            <w:shd w:val="clear" w:color="auto" w:fill="auto"/>
          </w:tcPr>
          <w:p w:rsidR="005E0AFB" w:rsidRDefault="005E0AFB">
            <w:pPr>
              <w:pStyle w:val="normal0"/>
              <w:jc w:val="center"/>
              <w:rPr>
                <w:sz w:val="22"/>
                <w:szCs w:val="22"/>
              </w:rPr>
            </w:pPr>
            <w:r>
              <w:rPr>
                <w:sz w:val="22"/>
                <w:szCs w:val="22"/>
              </w:rPr>
              <w:t>CO2</w:t>
            </w:r>
          </w:p>
        </w:tc>
        <w:tc>
          <w:tcPr>
            <w:tcW w:w="950" w:type="dxa"/>
            <w:shd w:val="clear" w:color="auto" w:fill="auto"/>
          </w:tcPr>
          <w:p w:rsidR="005E0AFB" w:rsidRDefault="005E0AFB" w:rsidP="005E0AFB">
            <w:pPr>
              <w:pStyle w:val="normal0"/>
              <w:jc w:val="center"/>
            </w:pPr>
            <w:r>
              <w:t>10</w:t>
            </w:r>
          </w:p>
        </w:tc>
      </w:tr>
      <w:tr w:rsidR="005E0AFB">
        <w:trPr>
          <w:trHeight w:val="40"/>
        </w:trPr>
        <w:tc>
          <w:tcPr>
            <w:tcW w:w="810" w:type="dxa"/>
            <w:vMerge/>
            <w:shd w:val="clear" w:color="auto" w:fill="auto"/>
          </w:tcPr>
          <w:p w:rsidR="005E0AFB" w:rsidRDefault="005E0AFB">
            <w:pPr>
              <w:pStyle w:val="normal0"/>
              <w:jc w:val="center"/>
            </w:pPr>
          </w:p>
        </w:tc>
        <w:tc>
          <w:tcPr>
            <w:tcW w:w="705" w:type="dxa"/>
            <w:shd w:val="clear" w:color="auto" w:fill="auto"/>
          </w:tcPr>
          <w:p w:rsidR="005E0AFB" w:rsidRDefault="005E0AFB">
            <w:pPr>
              <w:pStyle w:val="normal0"/>
              <w:jc w:val="center"/>
            </w:pPr>
            <w:r>
              <w:t>b.</w:t>
            </w:r>
          </w:p>
        </w:tc>
        <w:tc>
          <w:tcPr>
            <w:tcW w:w="6750" w:type="dxa"/>
            <w:shd w:val="clear" w:color="auto" w:fill="auto"/>
          </w:tcPr>
          <w:p w:rsidR="005E0AFB" w:rsidRDefault="005E0AFB" w:rsidP="005E0AFB">
            <w:pPr>
              <w:pStyle w:val="normal0"/>
              <w:jc w:val="both"/>
            </w:pPr>
            <w:r>
              <w:t xml:space="preserve">Illustrate the process involved in updating the Linux kernel.  </w:t>
            </w:r>
          </w:p>
        </w:tc>
        <w:tc>
          <w:tcPr>
            <w:tcW w:w="1365" w:type="dxa"/>
            <w:shd w:val="clear" w:color="auto" w:fill="auto"/>
          </w:tcPr>
          <w:p w:rsidR="005E0AFB" w:rsidRDefault="005E0AFB">
            <w:pPr>
              <w:pStyle w:val="normal0"/>
              <w:jc w:val="center"/>
              <w:rPr>
                <w:sz w:val="22"/>
                <w:szCs w:val="22"/>
              </w:rPr>
            </w:pPr>
            <w:r>
              <w:rPr>
                <w:sz w:val="22"/>
                <w:szCs w:val="22"/>
              </w:rPr>
              <w:t>CO2</w:t>
            </w:r>
          </w:p>
        </w:tc>
        <w:tc>
          <w:tcPr>
            <w:tcW w:w="950" w:type="dxa"/>
            <w:shd w:val="clear" w:color="auto" w:fill="auto"/>
          </w:tcPr>
          <w:p w:rsidR="005E0AFB" w:rsidRDefault="005E0AFB" w:rsidP="005E0AFB">
            <w:pPr>
              <w:pStyle w:val="normal0"/>
              <w:jc w:val="center"/>
            </w:pPr>
            <w:r>
              <w:t>10</w:t>
            </w:r>
          </w:p>
        </w:tc>
      </w:tr>
    </w:tbl>
    <w:p w:rsidR="000377F8" w:rsidRDefault="000377F8">
      <w:pPr>
        <w:pStyle w:val="normal0"/>
      </w:pPr>
    </w:p>
    <w:p w:rsidR="000377F8" w:rsidRDefault="000377F8">
      <w:pPr>
        <w:pStyle w:val="normal0"/>
        <w:jc w:val="center"/>
      </w:pPr>
    </w:p>
    <w:p w:rsidR="000377F8" w:rsidRDefault="000377F8">
      <w:pPr>
        <w:pStyle w:val="normal0"/>
        <w:ind w:left="720"/>
      </w:pPr>
      <w:bookmarkStart w:id="1" w:name="_f3a6dyh01x7m" w:colFirst="0" w:colLast="0"/>
      <w:bookmarkEnd w:id="1"/>
    </w:p>
    <w:p w:rsidR="000377F8" w:rsidRDefault="000377F8">
      <w:pPr>
        <w:pStyle w:val="normal0"/>
      </w:pPr>
    </w:p>
    <w:sectPr w:rsidR="000377F8" w:rsidSect="005E0AFB">
      <w:pgSz w:w="11907" w:h="16839" w:code="9"/>
      <w:pgMar w:top="576" w:right="576" w:bottom="576" w:left="864"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0377F8"/>
    <w:rsid w:val="000377F8"/>
    <w:rsid w:val="00304175"/>
    <w:rsid w:val="0035100F"/>
    <w:rsid w:val="005E0AFB"/>
    <w:rsid w:val="00AE121D"/>
    <w:rsid w:val="00B02329"/>
    <w:rsid w:val="00BD6079"/>
    <w:rsid w:val="00CF71FC"/>
    <w:rsid w:val="00FB6B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175"/>
  </w:style>
  <w:style w:type="paragraph" w:styleId="Heading1">
    <w:name w:val="heading 1"/>
    <w:basedOn w:val="normal0"/>
    <w:next w:val="normal0"/>
    <w:rsid w:val="000377F8"/>
    <w:pPr>
      <w:keepNext/>
      <w:keepLines/>
      <w:spacing w:before="480" w:after="120"/>
      <w:outlineLvl w:val="0"/>
    </w:pPr>
    <w:rPr>
      <w:b/>
      <w:sz w:val="48"/>
      <w:szCs w:val="48"/>
    </w:rPr>
  </w:style>
  <w:style w:type="paragraph" w:styleId="Heading2">
    <w:name w:val="heading 2"/>
    <w:basedOn w:val="normal0"/>
    <w:next w:val="normal0"/>
    <w:rsid w:val="000377F8"/>
    <w:pPr>
      <w:keepNext/>
      <w:keepLines/>
      <w:spacing w:before="360" w:after="80"/>
      <w:outlineLvl w:val="1"/>
    </w:pPr>
    <w:rPr>
      <w:b/>
      <w:sz w:val="36"/>
      <w:szCs w:val="36"/>
    </w:rPr>
  </w:style>
  <w:style w:type="paragraph" w:styleId="Heading3">
    <w:name w:val="heading 3"/>
    <w:basedOn w:val="normal0"/>
    <w:next w:val="normal0"/>
    <w:rsid w:val="000377F8"/>
    <w:pPr>
      <w:keepNext/>
      <w:keepLines/>
      <w:spacing w:before="280" w:after="80"/>
      <w:outlineLvl w:val="2"/>
    </w:pPr>
    <w:rPr>
      <w:b/>
      <w:sz w:val="28"/>
      <w:szCs w:val="28"/>
    </w:rPr>
  </w:style>
  <w:style w:type="paragraph" w:styleId="Heading4">
    <w:name w:val="heading 4"/>
    <w:basedOn w:val="normal0"/>
    <w:next w:val="normal0"/>
    <w:rsid w:val="000377F8"/>
    <w:pPr>
      <w:keepNext/>
      <w:keepLines/>
      <w:spacing w:before="240" w:after="40"/>
      <w:outlineLvl w:val="3"/>
    </w:pPr>
    <w:rPr>
      <w:b/>
    </w:rPr>
  </w:style>
  <w:style w:type="paragraph" w:styleId="Heading5">
    <w:name w:val="heading 5"/>
    <w:basedOn w:val="normal0"/>
    <w:next w:val="normal0"/>
    <w:rsid w:val="000377F8"/>
    <w:pPr>
      <w:keepNext/>
      <w:keepLines/>
      <w:spacing w:before="220" w:after="40"/>
      <w:outlineLvl w:val="4"/>
    </w:pPr>
    <w:rPr>
      <w:b/>
      <w:sz w:val="22"/>
      <w:szCs w:val="22"/>
    </w:rPr>
  </w:style>
  <w:style w:type="paragraph" w:styleId="Heading6">
    <w:name w:val="heading 6"/>
    <w:basedOn w:val="normal0"/>
    <w:next w:val="normal0"/>
    <w:rsid w:val="000377F8"/>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377F8"/>
  </w:style>
  <w:style w:type="paragraph" w:styleId="Title">
    <w:name w:val="Title"/>
    <w:basedOn w:val="normal0"/>
    <w:next w:val="normal0"/>
    <w:rsid w:val="000377F8"/>
    <w:pPr>
      <w:jc w:val="center"/>
    </w:pPr>
  </w:style>
  <w:style w:type="paragraph" w:styleId="Subtitle">
    <w:name w:val="Subtitle"/>
    <w:basedOn w:val="normal0"/>
    <w:next w:val="normal0"/>
    <w:rsid w:val="000377F8"/>
    <w:pPr>
      <w:keepNext/>
      <w:keepLines/>
      <w:spacing w:before="360" w:after="80"/>
    </w:pPr>
    <w:rPr>
      <w:rFonts w:ascii="Georgia" w:eastAsia="Georgia" w:hAnsi="Georgia" w:cs="Georgia"/>
      <w:i/>
      <w:color w:val="666666"/>
      <w:sz w:val="48"/>
      <w:szCs w:val="48"/>
    </w:rPr>
  </w:style>
  <w:style w:type="table" w:customStyle="1" w:styleId="a">
    <w:basedOn w:val="TableNormal"/>
    <w:rsid w:val="000377F8"/>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0377F8"/>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5E0AFB"/>
    <w:rPr>
      <w:rFonts w:ascii="Tahoma" w:hAnsi="Tahoma" w:cs="Tahoma"/>
      <w:sz w:val="16"/>
      <w:szCs w:val="16"/>
    </w:rPr>
  </w:style>
  <w:style w:type="character" w:customStyle="1" w:styleId="BalloonTextChar">
    <w:name w:val="Balloon Text Char"/>
    <w:basedOn w:val="DefaultParagraphFont"/>
    <w:link w:val="BalloonText"/>
    <w:uiPriority w:val="99"/>
    <w:semiHidden/>
    <w:rsid w:val="005E0A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413</Words>
  <Characters>2359</Characters>
  <Application>Microsoft Office Word</Application>
  <DocSecurity>0</DocSecurity>
  <Lines>19</Lines>
  <Paragraphs>5</Paragraphs>
  <ScaleCrop>false</ScaleCrop>
  <Company/>
  <LinksUpToDate>false</LinksUpToDate>
  <CharactersWithSpaces>2767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8</cp:revision>
  <dcterms:created xsi:type="dcterms:W3CDTF">2018-10-11T04:51:00Z</dcterms:created>
  <dcterms:modified xsi:type="dcterms:W3CDTF">2018-11-15T09:08:00Z</dcterms:modified>
</cp:coreProperties>
</file>